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74" w:rsidRPr="00DE31FF" w:rsidRDefault="00842D74" w:rsidP="00DE31FF">
      <w:r w:rsidRPr="00DE31FF">
        <w:rPr>
          <w:b/>
          <w:bCs/>
        </w:rPr>
        <w:t>Widerrufsrecht</w:t>
      </w:r>
      <w:r>
        <w:br/>
      </w:r>
      <w:r w:rsidRPr="00DE31FF">
        <w:t>Sie haben das Recht, binnen vierzehn Tagen ohne Angabe von Gründen diesen Vertrag zu widerrufen. Die Widerrufsfrist beträgt vierzehn Tage ab dem Tag, an dem Sie oder ein von Ihnen benannter Dritter, der nicht der Beförderer ist, die letzte Ware in Besitz genommen haben bzw. hat. Um Ihr Widerrufsrecht auszuüben, müssen Sie uns (Firma Kenai-Deko, Rackow GbR, In den Tannen 20, 63225 Langen</w:t>
      </w:r>
      <w:r>
        <w:t>, +49</w:t>
      </w:r>
      <w:r w:rsidRPr="00DE31FF">
        <w:t>16096330391 , E-Mail-Adresse: info@kenai-deko.de) mittels einer eindeutigen Erklärung (z.B. ein mit der Post versandter Brief, Telefax oder E-Mail) über Ihren Entschluss, diesen Vertrag zu widerrufen, informieren. Sie können dafür das beigefügte Muster-Widerrufsformular verwenden, das jedoch nicht vorgeschrieben ist. Sie können das Muster-Widerrufsformular oder eine andere eindeutige Erklärung auch auf unserer Webseite </w:t>
      </w:r>
      <w:hyperlink r:id="rId5" w:tgtFrame="_blank" w:history="1">
        <w:r w:rsidRPr="00DE31FF">
          <w:rPr>
            <w:rStyle w:val="Hyperlink"/>
          </w:rPr>
          <w:t>http://www.kenai-deko.de</w:t>
        </w:r>
      </w:hyperlink>
      <w:r w:rsidRPr="00DE31FF">
        <w:t> elektronisch ausfüllen und übermitteln. Machen Sie von dieser Möglichkeit Gebrauch, so werden wir Ihnen unverzüglich (z.B. per E-Mail) eine Bestätigung über den Eingang eines solchen Widerrufs übermitteln. Zur Wahrung der Widerrufsfrist reicht es aus, dass Sie die Mitteilung über die Ausübung des Widerrufsrechts vor Ablauf der Widerrufsfrist absenden.</w:t>
      </w:r>
      <w:r w:rsidRPr="00DE31FF">
        <w:br/>
      </w:r>
      <w:r w:rsidRPr="00DE31FF">
        <w:br/>
      </w:r>
      <w:r w:rsidRPr="00DE31FF">
        <w:rPr>
          <w:b/>
          <w:bCs/>
        </w:rPr>
        <w:t>Folgen des Widerrufs</w:t>
      </w:r>
      <w:r>
        <w:br/>
      </w:r>
      <w:r w:rsidRPr="00DE31FF">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rsidR="00842D74" w:rsidRDefault="00842D74" w:rsidP="00DE31FF">
      <w:pPr>
        <w:numPr>
          <w:ilvl w:val="0"/>
          <w:numId w:val="1"/>
        </w:numPr>
      </w:pPr>
      <w:r w:rsidRPr="00DE31FF">
        <w:rPr>
          <w:b/>
          <w:bCs/>
        </w:rPr>
        <w:t>Ausschluss bzw. vorzeitiges Erlöschen des Widerrufsrechts</w:t>
      </w:r>
      <w:r w:rsidRPr="00DE31FF">
        <w:br/>
        <w:t>Das Widerrufsrec</w:t>
      </w:r>
      <w:r>
        <w:t>ht besteht nicht bei Verträgen</w:t>
      </w:r>
      <w:r>
        <w:br/>
      </w:r>
      <w:r w:rsidRPr="00DE31FF">
        <w:t>- zur Lieferung von Waren, die nicht vorgefertigt sind und für deren Herstellung eine individuelle Auswahl oder Bestimmung durch den Verbraucher maßgeblich ist oder die eindeutig auf die persönlichen Bedürfnisse des Verbrauchers zugeschnitten sind;</w:t>
      </w:r>
      <w:r w:rsidRPr="00DE31FF">
        <w:br/>
        <w:t>- zur Lieferung von Waren, die schnell verderben können oder deren Verfallsdatum schnell überschritten würde;</w:t>
      </w:r>
      <w:r w:rsidRPr="00DE31FF">
        <w:br/>
        <w:t>- zur Lieferung alkoholischer Getränke, deren Preis bei Vertragsschluss vereinbart wurde, die aber frühestens 30 Tage nach Vertragsschluss geliefert werden können und deren aktueller Wert von Schwankungen auf dem Markt abhängt, auf die der Unternehmer keinen Einfluss</w:t>
      </w:r>
    </w:p>
    <w:p w:rsidR="00842D74" w:rsidRPr="00754057" w:rsidRDefault="00842D74" w:rsidP="00DE31FF">
      <w:pPr>
        <w:numPr>
          <w:ilvl w:val="0"/>
          <w:numId w:val="1"/>
        </w:numPr>
      </w:pPr>
      <w:r w:rsidRPr="00DE31FF">
        <w:t xml:space="preserve"> hat;</w:t>
      </w:r>
      <w:r w:rsidRPr="00DE31FF">
        <w:br/>
        <w:t>- zur Lieferung von Zeitungen, Zeitschriften oder Illustrierten mit Ausnahme von Abonnement-Verträgen.</w:t>
      </w:r>
      <w:r w:rsidRPr="00DE31FF">
        <w:br/>
      </w:r>
      <w:r w:rsidRPr="00DE31FF">
        <w:br/>
        <w:t>Das Widerrufsrecht erlischt vorzeitig bei Verträgen</w:t>
      </w:r>
      <w:r w:rsidRPr="00DE31FF">
        <w:br/>
      </w:r>
      <w:r w:rsidRPr="00DE31FF">
        <w:br/>
        <w:t>- zur Lieferung versiegelter Waren, die aus Gründen des Gesundheitsschutzes oder der Hygiene nicht zur Rückgabe geeignet sind, wenn ihre Versiegelung nach der Lieferung entfernt wurde;</w:t>
      </w:r>
      <w:r w:rsidRPr="00DE31FF">
        <w:br/>
        <w:t>- zur Lieferung von Waren, wenn diese nach der Lieferung auf Grund ihrer Beschaffenheit untrennbar mit anderen Gütern vermischt wurden;</w:t>
      </w:r>
      <w:r w:rsidRPr="00DE31FF">
        <w:br/>
        <w:t>- zur Lieferung von Ton- oder Videoaufnahmen oder Computersoftware in einer versiegelten Packung, wenn die Versiegelung nach der Lieferung entfernt wurde.</w:t>
      </w:r>
    </w:p>
    <w:p w:rsidR="00842D74" w:rsidRDefault="00842D74" w:rsidP="00DE31FF">
      <w:pPr>
        <w:rPr>
          <w:b/>
          <w:bCs/>
        </w:rPr>
      </w:pPr>
    </w:p>
    <w:p w:rsidR="00842D74" w:rsidRPr="00DE31FF" w:rsidRDefault="00842D74" w:rsidP="00754057">
      <w:pPr>
        <w:outlineLvl w:val="0"/>
      </w:pPr>
      <w:r w:rsidRPr="00DE31FF">
        <w:rPr>
          <w:b/>
          <w:bCs/>
        </w:rPr>
        <w:t>Muster-Widerrufsformular</w:t>
      </w:r>
    </w:p>
    <w:p w:rsidR="00842D74" w:rsidRPr="00DE31FF" w:rsidRDefault="00842D74" w:rsidP="00DE31FF">
      <w:r w:rsidRPr="00DE31FF">
        <w:br/>
      </w:r>
    </w:p>
    <w:p w:rsidR="00842D74" w:rsidRPr="00DE31FF" w:rsidRDefault="00842D74" w:rsidP="00DE31FF">
      <w:r w:rsidRPr="00DE31FF">
        <w:t>(Wenn Sie den Vertrag widerrufen wollen, dann füllen Sie bitte dieses Formular aus und senden Sie es zurück.)</w:t>
      </w:r>
    </w:p>
    <w:p w:rsidR="00842D74" w:rsidRPr="00DE31FF" w:rsidRDefault="00842D74" w:rsidP="00DE31FF">
      <w:r w:rsidRPr="00DE31FF">
        <w:t>An</w:t>
      </w:r>
      <w:r w:rsidRPr="00DE31FF">
        <w:br/>
        <w:t>Firma</w:t>
      </w:r>
      <w:r w:rsidRPr="00DE31FF">
        <w:br/>
        <w:t>Kenai-Deko, Rackow GbR</w:t>
      </w:r>
      <w:r w:rsidRPr="00DE31FF">
        <w:br/>
        <w:t>In den Tannen 20</w:t>
      </w:r>
      <w:r w:rsidRPr="00DE31FF">
        <w:br/>
        <w:t>63225 Langen</w:t>
      </w:r>
      <w:r w:rsidRPr="00DE31FF">
        <w:br/>
      </w:r>
      <w:r w:rsidRPr="00DE31FF">
        <w:br/>
        <w:t>E-Mail-Adresse: info@kenai-deko.de</w:t>
      </w:r>
      <w:r w:rsidRPr="00DE31FF">
        <w:br/>
      </w:r>
      <w:r w:rsidRPr="00DE31FF">
        <w:br/>
      </w:r>
      <w:r w:rsidRPr="00DE31FF">
        <w:br/>
        <w:t>- Hiermit widerrufe(n) ich/wir (*) den von mir/uns (*) abgeschlossenen Vertrag über den Kauf der folgenden Waren (*)</w:t>
      </w:r>
      <w:r w:rsidRPr="00DE31FF">
        <w:br/>
      </w:r>
      <w:r w:rsidRPr="00DE31FF">
        <w:br/>
        <w:t>- Bestellt am (*)/erhalten am (*)</w:t>
      </w:r>
      <w:r w:rsidRPr="00DE31FF">
        <w:br/>
      </w:r>
      <w:r w:rsidRPr="00DE31FF">
        <w:br/>
        <w:t>- Name des/der Verbraucher(s)</w:t>
      </w:r>
      <w:r w:rsidRPr="00DE31FF">
        <w:br/>
      </w:r>
      <w:r w:rsidRPr="00DE31FF">
        <w:br/>
        <w:t>- Anschrift des/der Verbraucher(s)</w:t>
      </w:r>
      <w:r w:rsidRPr="00DE31FF">
        <w:br/>
      </w:r>
      <w:r w:rsidRPr="00DE31FF">
        <w:br/>
        <w:t>- Unterschrift des/der Verbraucher(s) (nur bei Mitteilung auf Papier) </w:t>
      </w:r>
      <w:r w:rsidRPr="00DE31FF">
        <w:br/>
      </w:r>
      <w:r w:rsidRPr="00DE31FF">
        <w:br/>
        <w:t>- Datum</w:t>
      </w:r>
      <w:r w:rsidRPr="00DE31FF">
        <w:br/>
        <w:t>---------------------------------------</w:t>
      </w:r>
      <w:r w:rsidRPr="00DE31FF">
        <w:br/>
        <w:t>(*) Unzutreffendes streichen.</w:t>
      </w:r>
    </w:p>
    <w:p w:rsidR="00842D74" w:rsidRPr="00DE31FF" w:rsidRDefault="00842D74" w:rsidP="00DE31FF">
      <w:pPr>
        <w:rPr>
          <w:vanish/>
        </w:rPr>
      </w:pPr>
      <w:r w:rsidRPr="00DE31FF">
        <w:rPr>
          <w:vanish/>
        </w:rPr>
        <w:t>Formularende</w:t>
      </w:r>
    </w:p>
    <w:p w:rsidR="00842D74" w:rsidRPr="00DE31FF" w:rsidRDefault="00842D74" w:rsidP="00DE31FF"/>
    <w:p w:rsidR="00842D74" w:rsidRDefault="00842D74"/>
    <w:sectPr w:rsidR="00842D74" w:rsidSect="006139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94F32"/>
    <w:multiLevelType w:val="multilevel"/>
    <w:tmpl w:val="E50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1FF"/>
    <w:rsid w:val="001E110B"/>
    <w:rsid w:val="00281AA2"/>
    <w:rsid w:val="00467B34"/>
    <w:rsid w:val="0061396C"/>
    <w:rsid w:val="00754057"/>
    <w:rsid w:val="00842D74"/>
    <w:rsid w:val="00DE31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6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31FF"/>
    <w:rPr>
      <w:rFonts w:cs="Times New Roman"/>
      <w:color w:val="0563C1"/>
      <w:u w:val="single"/>
    </w:rPr>
  </w:style>
  <w:style w:type="character" w:customStyle="1" w:styleId="UnresolvedMention">
    <w:name w:val="Unresolved Mention"/>
    <w:basedOn w:val="DefaultParagraphFont"/>
    <w:uiPriority w:val="99"/>
    <w:semiHidden/>
    <w:rsid w:val="00DE31FF"/>
    <w:rPr>
      <w:rFonts w:cs="Times New Roman"/>
      <w:color w:val="605E5C"/>
      <w:shd w:val="clear" w:color="auto" w:fill="E1DFDD"/>
    </w:rPr>
  </w:style>
  <w:style w:type="paragraph" w:styleId="DocumentMap">
    <w:name w:val="Document Map"/>
    <w:basedOn w:val="Normal"/>
    <w:link w:val="DocumentMapChar"/>
    <w:uiPriority w:val="99"/>
    <w:semiHidden/>
    <w:rsid w:val="007540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15E3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ai-dek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659</Words>
  <Characters>4154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Widerrufsrecht</dc:title>
  <dc:subject/>
  <dc:creator>Rackow</dc:creator>
  <cp:keywords/>
  <dc:description/>
  <cp:lastModifiedBy>Montana</cp:lastModifiedBy>
  <cp:revision>2</cp:revision>
  <dcterms:created xsi:type="dcterms:W3CDTF">2019-07-10T14:42:00Z</dcterms:created>
  <dcterms:modified xsi:type="dcterms:W3CDTF">2019-07-10T14:42:00Z</dcterms:modified>
</cp:coreProperties>
</file>